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D31" w:rsidRDefault="00EE0D31" w:rsidP="00EE0D31">
      <w:pPr>
        <w:spacing w:after="0" w:line="240" w:lineRule="auto"/>
        <w:jc w:val="center"/>
        <w:rPr>
          <w:rFonts w:ascii="Saysettha MX" w:hAnsi="Saysettha MX" w:cs="Saysettha MX"/>
          <w:b/>
          <w:bCs/>
          <w:sz w:val="28"/>
          <w:lang w:bidi="lo-LA"/>
        </w:rPr>
      </w:pPr>
      <w:r w:rsidRPr="00EE0D31">
        <w:rPr>
          <w:rFonts w:ascii="Saysettha MX" w:hAnsi="Saysettha MX" w:cs="Saysettha MX" w:hint="cs"/>
          <w:b/>
          <w:bCs/>
          <w:sz w:val="28"/>
          <w:cs/>
          <w:lang w:bidi="lo-LA"/>
        </w:rPr>
        <w:t xml:space="preserve">ເພງ : </w:t>
      </w:r>
      <w:r w:rsidR="007B6683" w:rsidRPr="007B6683">
        <w:rPr>
          <w:rFonts w:ascii="Saysettha MX" w:hAnsi="Saysettha MX" w:cs="Saysettha MX" w:hint="cs"/>
          <w:b/>
          <w:bCs/>
          <w:sz w:val="28"/>
          <w:cs/>
          <w:lang w:bidi="lo-LA"/>
        </w:rPr>
        <w:t>ພຣະເຈົ້າຮັກ</w:t>
      </w:r>
      <w:r w:rsidRPr="00EE0D31">
        <w:rPr>
          <w:rFonts w:ascii="Saysettha MX" w:hAnsi="Saysettha MX" w:cs="Saysettha MX" w:hint="cs"/>
          <w:b/>
          <w:bCs/>
          <w:sz w:val="28"/>
          <w:cs/>
          <w:lang w:bidi="lo-LA"/>
        </w:rPr>
        <w:t>ເດັກນ້ອຍ</w:t>
      </w:r>
      <w:bookmarkStart w:id="0" w:name="_GoBack"/>
      <w:bookmarkEnd w:id="0"/>
    </w:p>
    <w:p w:rsidR="00EE0D31" w:rsidRPr="00EE0D31" w:rsidRDefault="00EE0D31" w:rsidP="00EE0D31">
      <w:pPr>
        <w:spacing w:after="0" w:line="240" w:lineRule="auto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EE0D31">
        <w:rPr>
          <w:rFonts w:ascii="Saysettha MX" w:hAnsi="Saysettha MX" w:cs="Saysettha MX"/>
          <w:sz w:val="24"/>
          <w:szCs w:val="24"/>
          <w:lang w:bidi="lo-LA"/>
        </w:rPr>
        <w:t>Though I Am a Child God Loves Me</w:t>
      </w:r>
    </w:p>
    <w:p w:rsidR="00EE0D31" w:rsidRPr="00EE0D31" w:rsidRDefault="00EE0D31" w:rsidP="00EE0D31">
      <w:pPr>
        <w:spacing w:after="0" w:line="240" w:lineRule="auto"/>
        <w:rPr>
          <w:rFonts w:ascii="Saysettha MX" w:hAnsi="Saysettha MX" w:cs="Saysettha MX"/>
          <w:b/>
          <w:bCs/>
          <w:sz w:val="24"/>
          <w:szCs w:val="24"/>
          <w:lang w:bidi="lo-LA"/>
        </w:rPr>
      </w:pPr>
    </w:p>
    <w:p w:rsidR="00A1784D" w:rsidRPr="00EE0D31" w:rsidRDefault="00EE0D31" w:rsidP="00EE0D31">
      <w:pPr>
        <w:spacing w:after="0" w:line="240" w:lineRule="auto"/>
        <w:ind w:left="720" w:firstLine="60"/>
        <w:rPr>
          <w:rFonts w:ascii="Saysettha MX" w:hAnsi="Saysettha MX" w:cs="Saysettha MX"/>
          <w:sz w:val="28"/>
          <w:lang w:bidi="lo-LA"/>
        </w:rPr>
      </w:pPr>
      <w:r>
        <w:rPr>
          <w:rFonts w:ascii="Saysettha MX" w:hAnsi="Saysettha MX" w:cs="Saysettha MX"/>
          <w:sz w:val="28"/>
          <w:lang w:bidi="lo-LA"/>
        </w:rPr>
        <w:tab/>
      </w:r>
      <w:r w:rsidRPr="002827CE">
        <w:rPr>
          <w:rFonts w:ascii="Saysettha MX" w:hAnsi="Saysettha MX" w:cs="Saysettha MX" w:hint="cs"/>
          <w:sz w:val="28"/>
          <w:cs/>
          <w:lang w:bidi="lo-LA"/>
        </w:rPr>
        <w:t>ເຖິງຂ້ອຍຈະເປັນເດັກໆ</w:t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 w:rsidRPr="002827CE">
        <w:rPr>
          <w:rFonts w:ascii="Saysettha MX" w:hAnsi="Saysettha MX" w:cs="Saysettha MX" w:hint="cs"/>
          <w:sz w:val="28"/>
          <w:cs/>
          <w:lang w:bidi="lo-LA"/>
        </w:rPr>
        <w:t>ຕົວເລັກໆ ກໍ່ບໍ່ສໍາຄັນ</w:t>
      </w:r>
      <w:r w:rsidRPr="002827CE">
        <w:rPr>
          <w:rFonts w:ascii="Saysettha MX" w:hAnsi="Saysettha MX" w:cs="Saysettha MX"/>
          <w:sz w:val="28"/>
          <w:cs/>
          <w:lang w:bidi="lo-LA"/>
        </w:rPr>
        <w:br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>ແຕ່ພຣະເຈົ້າຊົງຮັກ</w:t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 w:rsidRPr="002827CE">
        <w:rPr>
          <w:rFonts w:ascii="Saysettha MX" w:hAnsi="Saysettha MX" w:cs="Saysettha MX" w:hint="cs"/>
          <w:sz w:val="28"/>
          <w:cs/>
          <w:lang w:bidi="lo-LA"/>
        </w:rPr>
        <w:t>ທຸກໆວັນພຣະອົງຄຸ້ມຄອງ</w:t>
      </w:r>
      <w:r w:rsidRPr="002827CE">
        <w:rPr>
          <w:rFonts w:ascii="Saysettha MX" w:hAnsi="Saysettha MX" w:cs="Saysettha MX"/>
          <w:sz w:val="28"/>
          <w:cs/>
          <w:lang w:bidi="lo-LA"/>
        </w:rPr>
        <w:br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>ພຣະອົງຊົງປົກປ້ອງ</w:t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 w:rsidRPr="002827CE">
        <w:rPr>
          <w:rFonts w:ascii="Saysettha MX" w:hAnsi="Saysettha MX" w:cs="Saysettha MX" w:hint="cs"/>
          <w:sz w:val="28"/>
          <w:cs/>
          <w:lang w:bidi="lo-LA"/>
        </w:rPr>
        <w:t>ປົກປ້ອງຂ້ອຍທຸກເວລາ</w:t>
      </w:r>
      <w:r w:rsidRPr="002827CE">
        <w:rPr>
          <w:rFonts w:ascii="Saysettha MX" w:hAnsi="Saysettha MX" w:cs="Saysettha MX"/>
          <w:sz w:val="28"/>
          <w:cs/>
          <w:lang w:bidi="lo-LA"/>
        </w:rPr>
        <w:br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>ຂອບຄຸນພຣະເຈົ້າໜັກໜາ</w:t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>
        <w:rPr>
          <w:rFonts w:ascii="Saysettha MX" w:hAnsi="Saysettha MX" w:cs="Saysettha MX" w:hint="cs"/>
          <w:sz w:val="28"/>
          <w:cs/>
          <w:lang w:bidi="lo-LA"/>
        </w:rPr>
        <w:tab/>
      </w:r>
      <w:r w:rsidRPr="002827CE">
        <w:rPr>
          <w:rFonts w:ascii="Saysettha MX" w:hAnsi="Saysettha MX" w:cs="Saysettha MX" w:hint="cs"/>
          <w:sz w:val="28"/>
          <w:cs/>
          <w:lang w:bidi="lo-LA"/>
        </w:rPr>
        <w:t>ໂຮຊັນນາ ສັນລະເສີນພຣະນາມ</w:t>
      </w:r>
      <w:r>
        <w:rPr>
          <w:rFonts w:ascii="Saysettha MX" w:hAnsi="Saysettha MX" w:cs="Saysettha MX" w:hint="cs"/>
          <w:sz w:val="28"/>
          <w:cs/>
          <w:lang w:bidi="lo-LA"/>
        </w:rPr>
        <w:t>.</w:t>
      </w:r>
    </w:p>
    <w:sectPr w:rsidR="00A1784D" w:rsidRPr="00EE0D31" w:rsidSect="00EE0D3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D31"/>
    <w:rsid w:val="007B6683"/>
    <w:rsid w:val="00A1784D"/>
    <w:rsid w:val="00EE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04B8F"/>
  <w15:docId w15:val="{D3E04AF5-DEF8-4997-B43B-F829DBF0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D31"/>
    <w:rPr>
      <w:rFonts w:eastAsiaTheme="minorEastAsia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2019-02-19T12:22:00Z</dcterms:created>
  <dcterms:modified xsi:type="dcterms:W3CDTF">2021-02-16T10:06:00Z</dcterms:modified>
</cp:coreProperties>
</file>